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9D" w:rsidRPr="00FA4DCD" w:rsidRDefault="00FE149D" w:rsidP="00FE149D">
      <w:pPr>
        <w:jc w:val="center"/>
        <w:rPr>
          <w:rFonts w:cs="Calibri"/>
          <w:b/>
          <w:bCs/>
          <w:szCs w:val="22"/>
        </w:rPr>
      </w:pPr>
      <w:bookmarkStart w:id="0" w:name="Annex02"/>
      <w:r w:rsidRPr="00FA4DCD">
        <w:rPr>
          <w:rFonts w:cs="Calibri"/>
          <w:b/>
          <w:bCs/>
          <w:szCs w:val="22"/>
        </w:rPr>
        <w:t>Příloha č. 1</w:t>
      </w:r>
    </w:p>
    <w:bookmarkEnd w:id="0"/>
    <w:p w:rsidR="00FE149D" w:rsidRPr="00FA4DCD" w:rsidRDefault="00FE149D" w:rsidP="00FE149D">
      <w:pPr>
        <w:jc w:val="center"/>
        <w:rPr>
          <w:rFonts w:cs="Calibri"/>
          <w:b/>
          <w:bCs/>
          <w:szCs w:val="22"/>
        </w:rPr>
      </w:pPr>
      <w:r w:rsidRPr="00FA4DCD">
        <w:rPr>
          <w:rFonts w:cs="Calibri"/>
          <w:b/>
          <w:bCs/>
          <w:szCs w:val="22"/>
        </w:rPr>
        <w:t xml:space="preserve">Krycí list nabídky 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104"/>
        <w:gridCol w:w="6533"/>
      </w:tblGrid>
      <w:tr w:rsidR="00FE149D" w:rsidRPr="00FA4DCD" w:rsidTr="00D85ED3">
        <w:trPr>
          <w:trHeight w:val="618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:rsidR="00FE149D" w:rsidRPr="00FA4DCD" w:rsidRDefault="00FE149D" w:rsidP="00D85ED3">
            <w:pPr>
              <w:jc w:val="center"/>
            </w:pPr>
            <w:r w:rsidRPr="00FA4DCD">
              <w:rPr>
                <w:b/>
                <w:szCs w:val="22"/>
              </w:rPr>
              <w:t>KRYCÍ LIST NABÍDKY</w:t>
            </w:r>
          </w:p>
        </w:tc>
      </w:tr>
      <w:tr w:rsidR="00FE149D" w:rsidRPr="00FA4DCD" w:rsidTr="00D85ED3">
        <w:trPr>
          <w:trHeight w:val="380"/>
          <w:jc w:val="center"/>
        </w:trPr>
        <w:tc>
          <w:tcPr>
            <w:tcW w:w="9447" w:type="dxa"/>
            <w:gridSpan w:val="3"/>
            <w:shd w:val="clear" w:color="auto" w:fill="8DB3E2"/>
          </w:tcPr>
          <w:p w:rsidR="00FE149D" w:rsidRPr="00FA4DCD" w:rsidRDefault="00FE149D" w:rsidP="00D85ED3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Veřejná zakázka</w:t>
            </w:r>
          </w:p>
        </w:tc>
      </w:tr>
      <w:tr w:rsidR="00FE149D" w:rsidRPr="00FA4DCD" w:rsidTr="00D85ED3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8DB3E2"/>
          </w:tcPr>
          <w:p w:rsidR="00FE149D" w:rsidRPr="00FA4DCD" w:rsidRDefault="00FE149D" w:rsidP="00D85ED3"/>
          <w:p w:rsidR="00FE149D" w:rsidRPr="00FA4DCD" w:rsidRDefault="00FE149D" w:rsidP="00D85ED3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Název</w:t>
            </w:r>
          </w:p>
        </w:tc>
        <w:tc>
          <w:tcPr>
            <w:tcW w:w="7637" w:type="dxa"/>
            <w:gridSpan w:val="2"/>
            <w:tcBorders>
              <w:bottom w:val="single" w:sz="4" w:space="0" w:color="auto"/>
            </w:tcBorders>
            <w:vAlign w:val="center"/>
          </w:tcPr>
          <w:p w:rsidR="00FE149D" w:rsidRPr="006C48D3" w:rsidRDefault="00FE149D" w:rsidP="00D85ED3">
            <w:pPr>
              <w:jc w:val="center"/>
              <w:rPr>
                <w:b/>
              </w:rPr>
            </w:pPr>
            <w:r w:rsidRPr="006C48D3">
              <w:rPr>
                <w:b/>
              </w:rPr>
              <w:t xml:space="preserve">Rámcová </w:t>
            </w:r>
            <w:r>
              <w:rPr>
                <w:b/>
              </w:rPr>
              <w:t>dohoda</w:t>
            </w:r>
            <w:r w:rsidRPr="006C48D3">
              <w:rPr>
                <w:b/>
              </w:rPr>
              <w:t xml:space="preserve"> na dodávky</w:t>
            </w:r>
          </w:p>
          <w:p w:rsidR="00FE149D" w:rsidRPr="009B3A5A" w:rsidRDefault="00FE149D" w:rsidP="00D85ED3">
            <w:pPr>
              <w:spacing w:after="120"/>
              <w:jc w:val="center"/>
              <w:rPr>
                <w:rFonts w:cs="Calibri"/>
                <w:bCs/>
              </w:rPr>
            </w:pPr>
            <w:r w:rsidRPr="006C48D3">
              <w:rPr>
                <w:b/>
              </w:rPr>
              <w:t>biosložk</w:t>
            </w:r>
            <w:r>
              <w:rPr>
                <w:b/>
              </w:rPr>
              <w:t>y pohonných hmot</w:t>
            </w:r>
            <w:r w:rsidRPr="006C48D3">
              <w:rPr>
                <w:b/>
              </w:rPr>
              <w:t xml:space="preserve"> – methylesteru mastných kyselin</w:t>
            </w:r>
          </w:p>
        </w:tc>
      </w:tr>
      <w:tr w:rsidR="00FE149D" w:rsidRPr="00FA4DCD" w:rsidTr="00D85ED3">
        <w:trPr>
          <w:trHeight w:val="238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FE149D" w:rsidRPr="00E15E4D" w:rsidRDefault="00FE149D" w:rsidP="00D85ED3">
            <w:pPr>
              <w:spacing w:after="120"/>
              <w:rPr>
                <w:rFonts w:cs="Calibri"/>
                <w:b/>
              </w:rPr>
            </w:pPr>
            <w:r w:rsidRPr="00E15E4D">
              <w:rPr>
                <w:b/>
                <w:szCs w:val="22"/>
                <w:highlight w:val="yellow"/>
              </w:rPr>
              <w:t>ORIGINÁL/KOPIE</w:t>
            </w:r>
          </w:p>
        </w:tc>
      </w:tr>
      <w:tr w:rsidR="00FE149D" w:rsidRPr="00FA4DCD" w:rsidTr="00D85ED3">
        <w:trPr>
          <w:trHeight w:val="215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:rsidR="00FE149D" w:rsidRPr="00FA4DCD" w:rsidRDefault="00FE149D" w:rsidP="00D85ED3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Základní identifikační údaje</w:t>
            </w:r>
          </w:p>
        </w:tc>
      </w:tr>
      <w:tr w:rsidR="00FE149D" w:rsidRPr="00FA4DCD" w:rsidTr="00D85ED3">
        <w:trPr>
          <w:trHeight w:val="348"/>
          <w:jc w:val="center"/>
        </w:trPr>
        <w:tc>
          <w:tcPr>
            <w:tcW w:w="9447" w:type="dxa"/>
            <w:gridSpan w:val="3"/>
            <w:shd w:val="clear" w:color="auto" w:fill="B8CCE4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Zadavatel:</w:t>
            </w:r>
          </w:p>
        </w:tc>
      </w:tr>
      <w:tr w:rsidR="00FE149D" w:rsidRPr="00FA4DCD" w:rsidTr="00D85ED3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Název:</w:t>
            </w:r>
          </w:p>
        </w:tc>
        <w:tc>
          <w:tcPr>
            <w:tcW w:w="6533" w:type="dxa"/>
          </w:tcPr>
          <w:p w:rsidR="00FE149D" w:rsidRPr="004654C5" w:rsidRDefault="00FE149D" w:rsidP="00D85ED3">
            <w:pPr>
              <w:pStyle w:val="Bezmezer"/>
              <w:spacing w:before="120" w:line="276" w:lineRule="auto"/>
            </w:pPr>
            <w:r w:rsidRPr="004654C5">
              <w:t>ČEPRO, a.s.</w:t>
            </w:r>
          </w:p>
        </w:tc>
      </w:tr>
      <w:tr w:rsidR="00FE149D" w:rsidRPr="00FA4DCD" w:rsidTr="00D85ED3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Sídlo:</w:t>
            </w:r>
          </w:p>
        </w:tc>
        <w:tc>
          <w:tcPr>
            <w:tcW w:w="6533" w:type="dxa"/>
            <w:vAlign w:val="center"/>
          </w:tcPr>
          <w:p w:rsidR="00FE149D" w:rsidRPr="00517C8F" w:rsidRDefault="00FE149D" w:rsidP="00D85ED3">
            <w:pPr>
              <w:pStyle w:val="Bezmezer"/>
              <w:spacing w:before="120" w:line="276" w:lineRule="auto"/>
            </w:pPr>
            <w:r w:rsidRPr="00183840">
              <w:t xml:space="preserve">Dělnická 213/12, </w:t>
            </w:r>
            <w:r>
              <w:t xml:space="preserve">Holešovice, </w:t>
            </w:r>
            <w:r w:rsidRPr="00183840">
              <w:t>170</w:t>
            </w:r>
            <w:r>
              <w:t xml:space="preserve"> 00</w:t>
            </w:r>
            <w:r w:rsidRPr="00183840">
              <w:t xml:space="preserve"> Praha 7</w:t>
            </w:r>
          </w:p>
        </w:tc>
      </w:tr>
      <w:tr w:rsidR="00FE149D" w:rsidRPr="00FA4DCD" w:rsidTr="00D85ED3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IČ</w:t>
            </w:r>
            <w:r>
              <w:rPr>
                <w:b/>
                <w:szCs w:val="22"/>
              </w:rPr>
              <w:t>O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  <w:vAlign w:val="center"/>
          </w:tcPr>
          <w:p w:rsidR="00FE149D" w:rsidRPr="00517C8F" w:rsidRDefault="00FE149D" w:rsidP="00D85ED3">
            <w:r w:rsidRPr="00183840">
              <w:t>601</w:t>
            </w:r>
            <w:r>
              <w:t xml:space="preserve"> </w:t>
            </w:r>
            <w:r w:rsidRPr="00183840">
              <w:t>93</w:t>
            </w:r>
            <w:r>
              <w:t> </w:t>
            </w:r>
            <w:r w:rsidRPr="00183840">
              <w:t>531</w:t>
            </w:r>
          </w:p>
        </w:tc>
      </w:tr>
      <w:tr w:rsidR="00FE149D" w:rsidRPr="00FA4DCD" w:rsidTr="00D85ED3">
        <w:trPr>
          <w:trHeight w:val="38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bCs/>
                <w:szCs w:val="22"/>
              </w:rPr>
              <w:t xml:space="preserve">Osoba oprávněná </w:t>
            </w:r>
            <w:r>
              <w:rPr>
                <w:b/>
                <w:bCs/>
                <w:szCs w:val="22"/>
              </w:rPr>
              <w:t xml:space="preserve">zastupovat </w:t>
            </w:r>
            <w:r w:rsidRPr="00FA4DCD">
              <w:rPr>
                <w:b/>
                <w:bCs/>
                <w:szCs w:val="22"/>
              </w:rPr>
              <w:t>zadavatele:</w:t>
            </w:r>
          </w:p>
        </w:tc>
        <w:tc>
          <w:tcPr>
            <w:tcW w:w="6533" w:type="dxa"/>
            <w:tcBorders>
              <w:bottom w:val="single" w:sz="4" w:space="0" w:color="auto"/>
            </w:tcBorders>
            <w:vAlign w:val="center"/>
          </w:tcPr>
          <w:p w:rsidR="00FE149D" w:rsidRPr="00517C8F" w:rsidRDefault="00FE149D" w:rsidP="00D85ED3"/>
        </w:tc>
      </w:tr>
      <w:tr w:rsidR="00FE149D" w:rsidRPr="00FA4DCD" w:rsidTr="00D85ED3">
        <w:trPr>
          <w:trHeight w:val="73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</w:tcPr>
          <w:p w:rsidR="00FE149D" w:rsidRPr="00FA4DCD" w:rsidRDefault="00FE149D" w:rsidP="00D85ED3">
            <w:pPr>
              <w:rPr>
                <w:b/>
              </w:rPr>
            </w:pPr>
            <w:r>
              <w:rPr>
                <w:b/>
                <w:szCs w:val="22"/>
              </w:rPr>
              <w:t>Dodavatel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FE149D" w:rsidRPr="00FA4DCD" w:rsidRDefault="00FE149D" w:rsidP="00D85ED3">
            <w:pPr>
              <w:rPr>
                <w:b/>
              </w:rPr>
            </w:pPr>
          </w:p>
        </w:tc>
      </w:tr>
      <w:tr w:rsidR="00FE149D" w:rsidRPr="00FA4DCD" w:rsidTr="00D85ED3">
        <w:trPr>
          <w:trHeight w:val="358"/>
          <w:jc w:val="center"/>
        </w:trPr>
        <w:tc>
          <w:tcPr>
            <w:tcW w:w="2914" w:type="dxa"/>
            <w:gridSpan w:val="2"/>
            <w:tcBorders>
              <w:top w:val="single" w:sz="4" w:space="0" w:color="auto"/>
            </w:tcBorders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Název:</w:t>
            </w:r>
          </w:p>
        </w:tc>
        <w:tc>
          <w:tcPr>
            <w:tcW w:w="6533" w:type="dxa"/>
            <w:tcBorders>
              <w:top w:val="single" w:sz="4" w:space="0" w:color="auto"/>
            </w:tcBorders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406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Sídlo podnikání:</w:t>
            </w:r>
          </w:p>
        </w:tc>
        <w:tc>
          <w:tcPr>
            <w:tcW w:w="6533" w:type="dxa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Tel/Fax.:</w:t>
            </w:r>
          </w:p>
        </w:tc>
        <w:tc>
          <w:tcPr>
            <w:tcW w:w="6533" w:type="dxa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354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IČ</w:t>
            </w:r>
            <w:r>
              <w:rPr>
                <w:b/>
                <w:szCs w:val="22"/>
              </w:rPr>
              <w:t>O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DIČ:</w:t>
            </w:r>
          </w:p>
        </w:tc>
        <w:tc>
          <w:tcPr>
            <w:tcW w:w="6533" w:type="dxa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Právní forma:</w:t>
            </w:r>
          </w:p>
        </w:tc>
        <w:tc>
          <w:tcPr>
            <w:tcW w:w="6533" w:type="dxa"/>
          </w:tcPr>
          <w:p w:rsidR="00FE149D" w:rsidRPr="002010B0" w:rsidRDefault="00FE149D" w:rsidP="00D85ED3">
            <w:pPr>
              <w:rPr>
                <w:b/>
                <w:bCs/>
                <w:snapToGrid w:val="0"/>
                <w:highlight w:val="yellow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356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 xml:space="preserve">Osoba oprávněná </w:t>
            </w:r>
            <w:r>
              <w:rPr>
                <w:b/>
                <w:szCs w:val="22"/>
              </w:rPr>
              <w:t>zastupovat dodavatele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418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Telefon</w:t>
            </w:r>
            <w:r>
              <w:rPr>
                <w:b/>
                <w:szCs w:val="22"/>
              </w:rPr>
              <w:t>:</w:t>
            </w:r>
          </w:p>
        </w:tc>
        <w:tc>
          <w:tcPr>
            <w:tcW w:w="6533" w:type="dxa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E</w:t>
            </w:r>
            <w:r>
              <w:rPr>
                <w:b/>
                <w:szCs w:val="22"/>
              </w:rPr>
              <w:t>-</w:t>
            </w:r>
            <w:r w:rsidRPr="00FA4DCD">
              <w:rPr>
                <w:b/>
                <w:szCs w:val="22"/>
              </w:rPr>
              <w:t xml:space="preserve">mail: 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>
              <w:rPr>
                <w:b/>
                <w:szCs w:val="22"/>
              </w:rPr>
              <w:t>ID datové schránky: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:rsidR="00FE149D" w:rsidRPr="002010B0" w:rsidRDefault="00FE149D" w:rsidP="00D85ED3">
            <w:pPr>
              <w:rPr>
                <w:highlight w:val="yellow"/>
                <w:lang w:val="en-US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FE149D" w:rsidRDefault="00FE149D" w:rsidP="00D85ED3">
            <w:pPr>
              <w:rPr>
                <w:b/>
              </w:rPr>
            </w:pPr>
            <w:r>
              <w:rPr>
                <w:b/>
                <w:szCs w:val="22"/>
              </w:rPr>
              <w:t>Adresa pro písemný styk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:rsidR="00FE149D" w:rsidRPr="002010B0" w:rsidRDefault="00FE149D" w:rsidP="00D85ED3">
            <w:pPr>
              <w:rPr>
                <w:highlight w:val="yellow"/>
                <w:lang w:val="en-US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410"/>
          <w:jc w:val="center"/>
        </w:trPr>
        <w:tc>
          <w:tcPr>
            <w:tcW w:w="2914" w:type="dxa"/>
            <w:gridSpan w:val="2"/>
            <w:shd w:val="clear" w:color="auto" w:fill="D99594" w:themeFill="accent2" w:themeFillTint="99"/>
          </w:tcPr>
          <w:p w:rsidR="00FE149D" w:rsidRPr="00844066" w:rsidRDefault="00FE149D" w:rsidP="00D85ED3">
            <w:pPr>
              <w:jc w:val="both"/>
              <w:rPr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Nabídková cena (</w:t>
            </w:r>
            <w:proofErr w:type="gramStart"/>
            <w:r>
              <w:rPr>
                <w:rFonts w:asciiTheme="minorHAnsi" w:hAnsiTheme="minorHAnsi" w:cstheme="minorHAnsi"/>
                <w:b/>
                <w:szCs w:val="22"/>
              </w:rPr>
              <w:t xml:space="preserve">IP </w:t>
            </w:r>
            <w:r w:rsidRPr="00844066">
              <w:rPr>
                <w:rFonts w:asciiTheme="minorHAnsi" w:hAnsiTheme="minorHAnsi" w:cstheme="minorHAnsi"/>
                <w:b/>
                <w:szCs w:val="22"/>
              </w:rPr>
              <w:t xml:space="preserve"> v</w:t>
            </w:r>
            <w:r>
              <w:rPr>
                <w:rFonts w:asciiTheme="minorHAnsi" w:hAnsiTheme="minorHAnsi" w:cstheme="minorHAnsi"/>
                <w:b/>
                <w:szCs w:val="22"/>
              </w:rPr>
              <w:t> USD/</w:t>
            </w:r>
            <w:proofErr w:type="gramEnd"/>
            <w:r>
              <w:rPr>
                <w:rFonts w:asciiTheme="minorHAnsi" w:hAnsiTheme="minorHAnsi" w:cstheme="minorHAnsi"/>
                <w:b/>
                <w:szCs w:val="22"/>
              </w:rPr>
              <w:t xml:space="preserve"> tuna </w:t>
            </w:r>
            <w:r w:rsidRPr="00844066">
              <w:rPr>
                <w:rFonts w:asciiTheme="minorHAnsi" w:hAnsiTheme="minorHAnsi" w:cstheme="minorHAnsi"/>
                <w:b/>
                <w:szCs w:val="22"/>
              </w:rPr>
              <w:t xml:space="preserve"> bez DPH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dle bodu 15.1.1. písm. b) ZD)</w:t>
            </w:r>
          </w:p>
        </w:tc>
        <w:tc>
          <w:tcPr>
            <w:tcW w:w="6533" w:type="dxa"/>
            <w:shd w:val="clear" w:color="auto" w:fill="D99594" w:themeFill="accent2" w:themeFillTint="99"/>
          </w:tcPr>
          <w:p w:rsidR="00FE149D" w:rsidRPr="002010B0" w:rsidRDefault="00FE149D" w:rsidP="00D85ED3">
            <w:pPr>
              <w:rPr>
                <w:highlight w:val="yellow"/>
                <w:lang w:val="en-US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:rsidR="00FE149D" w:rsidRDefault="00FE149D" w:rsidP="00FE149D"/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FE149D" w:rsidRPr="00FA4DCD" w:rsidTr="00D85ED3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:rsidR="00FE149D" w:rsidRPr="00FA4DCD" w:rsidRDefault="00FE149D" w:rsidP="00D85ED3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FE149D" w:rsidRPr="00FA4DCD" w:rsidTr="00D85ED3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DAEEF3"/>
          </w:tcPr>
          <w:p w:rsidR="00FE149D" w:rsidRPr="00FA4DCD" w:rsidRDefault="00FE149D" w:rsidP="00D85ED3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:rsidR="00FE149D" w:rsidRPr="00FA4DCD" w:rsidRDefault="00FE149D" w:rsidP="00D85ED3">
            <w:pPr>
              <w:rPr>
                <w:b/>
              </w:rPr>
            </w:pPr>
          </w:p>
          <w:p w:rsidR="00FE149D" w:rsidRPr="00FA4DCD" w:rsidRDefault="00FE149D" w:rsidP="00D85ED3">
            <w:pPr>
              <w:rPr>
                <w:b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:rsidR="00FE149D" w:rsidRPr="00FA4DCD" w:rsidRDefault="00FE149D" w:rsidP="00D85ED3">
            <w:pPr>
              <w:spacing w:after="200" w:line="276" w:lineRule="auto"/>
            </w:pPr>
          </w:p>
          <w:p w:rsidR="00FE149D" w:rsidRPr="00FA4DCD" w:rsidRDefault="00FE149D" w:rsidP="00D85ED3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FE149D" w:rsidRPr="00FA4DCD" w:rsidRDefault="00FE149D" w:rsidP="00D85ED3">
            <w:pPr>
              <w:spacing w:after="200" w:line="276" w:lineRule="auto"/>
            </w:pPr>
          </w:p>
          <w:p w:rsidR="00FE149D" w:rsidRPr="00FA4DCD" w:rsidRDefault="00FE149D" w:rsidP="00D85ED3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FE149D" w:rsidRPr="00FA4DCD" w:rsidTr="00D85ED3">
        <w:trPr>
          <w:trHeight w:val="371"/>
          <w:jc w:val="center"/>
        </w:trPr>
        <w:tc>
          <w:tcPr>
            <w:tcW w:w="2748" w:type="dxa"/>
            <w:shd w:val="clear" w:color="auto" w:fill="DAEEF3"/>
          </w:tcPr>
          <w:p w:rsidR="00FE149D" w:rsidRPr="00FA4DCD" w:rsidRDefault="00FE149D" w:rsidP="00D85ED3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FE149D" w:rsidRPr="00FA4DCD" w:rsidTr="00D85ED3">
        <w:trPr>
          <w:trHeight w:val="382"/>
          <w:jc w:val="center"/>
        </w:trPr>
        <w:tc>
          <w:tcPr>
            <w:tcW w:w="2748" w:type="dxa"/>
            <w:shd w:val="clear" w:color="auto" w:fill="DAEEF3"/>
          </w:tcPr>
          <w:p w:rsidR="00FE149D" w:rsidRPr="00FA4DCD" w:rsidRDefault="00FE149D" w:rsidP="00D85ED3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:rsidR="00FE149D" w:rsidRPr="002010B0" w:rsidRDefault="00FE149D" w:rsidP="00D85ED3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:rsidR="00FE149D" w:rsidRDefault="00FE149D" w:rsidP="00FE149D">
      <w:pPr>
        <w:jc w:val="center"/>
        <w:rPr>
          <w:rFonts w:cs="Calibri"/>
          <w:bCs/>
          <w:szCs w:val="22"/>
        </w:rPr>
      </w:pPr>
      <w:r w:rsidRPr="00FA4DCD">
        <w:rPr>
          <w:rFonts w:cs="Calibri"/>
          <w:szCs w:val="22"/>
        </w:rPr>
        <w:br w:type="page"/>
      </w:r>
    </w:p>
    <w:p w:rsidR="00FE149D" w:rsidRPr="009533DC" w:rsidRDefault="00FE149D" w:rsidP="00FE149D">
      <w:pPr>
        <w:pStyle w:val="NormalJustified"/>
        <w:widowControl/>
        <w:spacing w:before="120" w:line="276" w:lineRule="auto"/>
      </w:pPr>
      <w:bookmarkStart w:id="1" w:name="_GoBack"/>
      <w:bookmarkEnd w:id="1"/>
    </w:p>
    <w:p w:rsidR="00FE149D" w:rsidRPr="009533DC" w:rsidRDefault="00FE149D" w:rsidP="00FE149D">
      <w:pPr>
        <w:pStyle w:val="NormalJustified"/>
        <w:widowControl/>
        <w:spacing w:before="120" w:line="276" w:lineRule="auto"/>
        <w:ind w:left="851"/>
        <w:jc w:val="right"/>
      </w:pPr>
    </w:p>
    <w:p w:rsidR="00FE149D" w:rsidRPr="002E67B5" w:rsidRDefault="00FE149D" w:rsidP="00FE149D">
      <w:pPr>
        <w:jc w:val="center"/>
        <w:rPr>
          <w:rFonts w:cs="Calibri"/>
          <w:b/>
          <w:bCs/>
          <w:szCs w:val="22"/>
        </w:rPr>
      </w:pPr>
      <w:r w:rsidRPr="002E67B5">
        <w:rPr>
          <w:rFonts w:cs="Calibri"/>
          <w:b/>
          <w:bCs/>
          <w:szCs w:val="22"/>
        </w:rPr>
        <w:t xml:space="preserve">Příloha č. </w:t>
      </w:r>
      <w:r>
        <w:rPr>
          <w:rFonts w:cs="Calibri"/>
          <w:b/>
          <w:bCs/>
          <w:szCs w:val="22"/>
        </w:rPr>
        <w:t>3</w:t>
      </w:r>
      <w:r w:rsidRPr="002E67B5">
        <w:rPr>
          <w:rFonts w:cs="Calibri"/>
          <w:b/>
          <w:bCs/>
          <w:szCs w:val="22"/>
        </w:rPr>
        <w:t xml:space="preserve"> - Tabulka nabídkových cen</w:t>
      </w:r>
    </w:p>
    <w:p w:rsidR="00FE149D" w:rsidRDefault="00FE149D" w:rsidP="00FE149D">
      <w:pPr>
        <w:tabs>
          <w:tab w:val="left" w:pos="1993"/>
        </w:tabs>
        <w:spacing w:before="120" w:line="276" w:lineRule="auto"/>
        <w:jc w:val="both"/>
      </w:pPr>
    </w:p>
    <w:p w:rsidR="00FE149D" w:rsidRPr="006C48D3" w:rsidRDefault="00FE149D" w:rsidP="00FE149D">
      <w:pPr>
        <w:tabs>
          <w:tab w:val="left" w:pos="1993"/>
        </w:tabs>
        <w:jc w:val="both"/>
      </w:pPr>
      <w:r w:rsidRPr="006C48D3">
        <w:t xml:space="preserve">Obchodní firma/název/jméno a příjmení dodavatele: </w:t>
      </w:r>
    </w:p>
    <w:p w:rsidR="00FE149D" w:rsidRPr="006C48D3" w:rsidRDefault="00FE149D" w:rsidP="00FE149D">
      <w:pPr>
        <w:tabs>
          <w:tab w:val="left" w:pos="1993"/>
        </w:tabs>
        <w:jc w:val="both"/>
      </w:pPr>
    </w:p>
    <w:p w:rsidR="00FE149D" w:rsidRDefault="00FE149D" w:rsidP="00FE149D">
      <w:pPr>
        <w:tabs>
          <w:tab w:val="left" w:pos="1993"/>
        </w:tabs>
        <w:jc w:val="both"/>
      </w:pPr>
      <w:r w:rsidRPr="006C48D3">
        <w:t>Sídlo/místo podnikání:</w:t>
      </w:r>
    </w:p>
    <w:p w:rsidR="00FE149D" w:rsidRDefault="00FE149D" w:rsidP="00FE149D">
      <w:pPr>
        <w:tabs>
          <w:tab w:val="left" w:pos="1993"/>
        </w:tabs>
        <w:jc w:val="both"/>
      </w:pPr>
    </w:p>
    <w:p w:rsidR="00FE149D" w:rsidRPr="006C48D3" w:rsidRDefault="00FE149D" w:rsidP="00FE149D">
      <w:pPr>
        <w:tabs>
          <w:tab w:val="left" w:pos="1993"/>
        </w:tabs>
        <w:jc w:val="both"/>
      </w:pPr>
    </w:p>
    <w:p w:rsidR="00FE149D" w:rsidRPr="006C48D3" w:rsidRDefault="00FE149D" w:rsidP="00FE149D">
      <w:pPr>
        <w:tabs>
          <w:tab w:val="left" w:pos="1993"/>
        </w:tabs>
        <w:jc w:val="both"/>
      </w:pPr>
    </w:p>
    <w:p w:rsidR="00FE149D" w:rsidRDefault="00FE149D" w:rsidP="00FE149D">
      <w:pPr>
        <w:jc w:val="both"/>
        <w:rPr>
          <w:lang w:eastAsia="cs-CZ"/>
        </w:rPr>
      </w:pPr>
      <w:r w:rsidRPr="006C48D3">
        <w:t xml:space="preserve">Dodavatel doplní do tabulky nabídkovou výši prémie tuzemského trhu </w:t>
      </w:r>
      <w:r w:rsidRPr="006C48D3">
        <w:rPr>
          <w:lang w:eastAsia="cs-CZ"/>
        </w:rPr>
        <w:t>IP</w:t>
      </w:r>
      <w:r w:rsidRPr="006C48D3">
        <w:t xml:space="preserve"> v USD/t</w:t>
      </w:r>
      <w:r w:rsidRPr="006C48D3">
        <w:rPr>
          <w:lang w:eastAsia="cs-CZ"/>
        </w:rPr>
        <w:t xml:space="preserve">. </w:t>
      </w:r>
    </w:p>
    <w:p w:rsidR="00FE149D" w:rsidRPr="006C48D3" w:rsidRDefault="00FE149D" w:rsidP="00FE149D">
      <w:pPr>
        <w:jc w:val="both"/>
      </w:pPr>
      <w:r>
        <w:rPr>
          <w:lang w:eastAsia="cs-CZ"/>
        </w:rPr>
        <w:t>Dodavatel je povinen vyplnit IP pro obě níže uvedené varianty.</w:t>
      </w:r>
      <w:r w:rsidRPr="006C48D3">
        <w:rPr>
          <w:lang w:eastAsia="cs-CZ"/>
        </w:rPr>
        <w:t xml:space="preserve"> </w:t>
      </w:r>
    </w:p>
    <w:p w:rsidR="00FE149D" w:rsidRPr="006C48D3" w:rsidRDefault="00FE149D" w:rsidP="00FE149D">
      <w:pPr>
        <w:ind w:left="780"/>
        <w:jc w:val="both"/>
      </w:pPr>
    </w:p>
    <w:tbl>
      <w:tblPr>
        <w:tblpPr w:leftFromText="141" w:rightFromText="141" w:vertAnchor="text" w:horzAnchor="margin" w:tblpXSpec="center" w:tblpY="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474"/>
      </w:tblGrid>
      <w:tr w:rsidR="00FE149D" w:rsidRPr="00350A69" w:rsidTr="00D85ED3">
        <w:trPr>
          <w:trHeight w:val="28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9D" w:rsidRPr="00350A69" w:rsidRDefault="00FE149D" w:rsidP="00D85ED3">
            <w:pPr>
              <w:rPr>
                <w:lang w:eastAsia="cs-CZ"/>
              </w:rPr>
            </w:pPr>
          </w:p>
          <w:p w:rsidR="00FE149D" w:rsidRPr="006C48D3" w:rsidRDefault="00FE149D" w:rsidP="00D85ED3">
            <w:pPr>
              <w:rPr>
                <w:b/>
                <w:bCs/>
              </w:rPr>
            </w:pPr>
            <w:r w:rsidRPr="006C48D3">
              <w:rPr>
                <w:lang w:eastAsia="cs-CZ"/>
              </w:rPr>
              <w:t>IP v USD/t</w:t>
            </w:r>
            <w:r w:rsidRPr="006C48D3">
              <w:rPr>
                <w:b/>
                <w:bCs/>
              </w:rPr>
              <w:t xml:space="preserve"> dle vzorce č. 1</w:t>
            </w:r>
            <w:r w:rsidRPr="00350A69">
              <w:t xml:space="preserve"> </w:t>
            </w:r>
            <w:r w:rsidRPr="006C48D3">
              <w:t xml:space="preserve">dle odstavce </w:t>
            </w:r>
            <w:r>
              <w:t>15</w:t>
            </w:r>
            <w:r w:rsidRPr="006C48D3">
              <w:t>.1.1 písm. a)</w:t>
            </w:r>
            <w:r w:rsidRPr="00350A69">
              <w:t xml:space="preserve"> </w:t>
            </w:r>
            <w:r w:rsidRPr="006C48D3">
              <w:t>ZD</w:t>
            </w:r>
            <w:r w:rsidRPr="006C48D3">
              <w:rPr>
                <w:b/>
                <w:bCs/>
              </w:rPr>
              <w:t>:</w:t>
            </w:r>
          </w:p>
          <w:p w:rsidR="00FE149D" w:rsidRPr="006C48D3" w:rsidRDefault="00FE149D" w:rsidP="00D85ED3">
            <w:pPr>
              <w:rPr>
                <w:b/>
                <w:bCs/>
              </w:rPr>
            </w:pPr>
            <w:r w:rsidRPr="006C48D3">
              <w:rPr>
                <w:b/>
                <w:bCs/>
              </w:rPr>
              <w:t>Cena FAME (Kč/litr) = (P</w:t>
            </w:r>
            <w:r w:rsidRPr="006C48D3">
              <w:rPr>
                <w:b/>
                <w:bCs/>
                <w:vertAlign w:val="subscript"/>
              </w:rPr>
              <w:t>BIO </w:t>
            </w:r>
            <w:r w:rsidRPr="006C48D3">
              <w:rPr>
                <w:b/>
                <w:bCs/>
              </w:rPr>
              <w:t>* 0,5 + P</w:t>
            </w:r>
            <w:r w:rsidRPr="006C48D3">
              <w:rPr>
                <w:b/>
                <w:bCs/>
                <w:vertAlign w:val="subscript"/>
              </w:rPr>
              <w:t>NM</w:t>
            </w:r>
            <w:r w:rsidRPr="006C48D3">
              <w:rPr>
                <w:b/>
                <w:bCs/>
              </w:rPr>
              <w:t xml:space="preserve"> * 0,5 + IP) * K</w:t>
            </w:r>
            <w:r w:rsidRPr="006C48D3">
              <w:rPr>
                <w:b/>
                <w:bCs/>
                <w:vertAlign w:val="subscript"/>
              </w:rPr>
              <w:t>USD</w:t>
            </w:r>
            <w:r w:rsidRPr="006C48D3">
              <w:rPr>
                <w:b/>
                <w:bCs/>
              </w:rPr>
              <w:t xml:space="preserve"> *D</w:t>
            </w:r>
            <w:r w:rsidRPr="006C48D3">
              <w:rPr>
                <w:b/>
                <w:bCs/>
                <w:vertAlign w:val="subscript"/>
              </w:rPr>
              <w:t xml:space="preserve">RFAME </w:t>
            </w:r>
            <w:r w:rsidRPr="006C48D3">
              <w:rPr>
                <w:b/>
                <w:bCs/>
              </w:rPr>
              <w:t>) / 1000</w:t>
            </w:r>
          </w:p>
          <w:p w:rsidR="00FE149D" w:rsidRPr="006C48D3" w:rsidRDefault="00FE149D" w:rsidP="00D85ED3">
            <w:pPr>
              <w:ind w:left="1211"/>
              <w:rPr>
                <w:lang w:eastAsia="cs-CZ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49D" w:rsidRPr="006C48D3" w:rsidRDefault="00FE149D" w:rsidP="00D85ED3">
            <w:pPr>
              <w:rPr>
                <w:b/>
                <w:bCs/>
              </w:rPr>
            </w:pPr>
            <w:r w:rsidRPr="006C48D3">
              <w:rPr>
                <w:lang w:eastAsia="cs-CZ"/>
              </w:rPr>
              <w:t xml:space="preserve">IP v USD/t </w:t>
            </w:r>
            <w:r w:rsidRPr="006C48D3">
              <w:rPr>
                <w:b/>
                <w:bCs/>
              </w:rPr>
              <w:t xml:space="preserve"> dle vzorce č. 2</w:t>
            </w:r>
            <w:r w:rsidRPr="006C48D3">
              <w:t xml:space="preserve"> dle odstavce </w:t>
            </w:r>
            <w:r>
              <w:t>15</w:t>
            </w:r>
            <w:r w:rsidRPr="006C48D3">
              <w:t xml:space="preserve">.1.1 písm. </w:t>
            </w:r>
            <w:r w:rsidRPr="00350A69">
              <w:t>b</w:t>
            </w:r>
            <w:r w:rsidRPr="006C48D3">
              <w:t>) ZD</w:t>
            </w:r>
            <w:r w:rsidRPr="006C48D3">
              <w:rPr>
                <w:b/>
                <w:bCs/>
              </w:rPr>
              <w:t>:</w:t>
            </w:r>
          </w:p>
          <w:p w:rsidR="00FE149D" w:rsidRPr="006C48D3" w:rsidRDefault="00FE149D" w:rsidP="00D85ED3">
            <w:pPr>
              <w:rPr>
                <w:b/>
                <w:bCs/>
              </w:rPr>
            </w:pPr>
            <w:r w:rsidRPr="006C48D3">
              <w:rPr>
                <w:b/>
                <w:bCs/>
              </w:rPr>
              <w:t>Cena FAME (Kč/litr) = (P</w:t>
            </w:r>
            <w:r w:rsidRPr="006C48D3">
              <w:rPr>
                <w:b/>
                <w:bCs/>
                <w:vertAlign w:val="subscript"/>
              </w:rPr>
              <w:t>BIO </w:t>
            </w:r>
            <w:r w:rsidRPr="006C48D3">
              <w:rPr>
                <w:b/>
                <w:bCs/>
              </w:rPr>
              <w:t xml:space="preserve"> + IP) * K</w:t>
            </w:r>
            <w:r w:rsidRPr="006C48D3">
              <w:rPr>
                <w:b/>
                <w:bCs/>
                <w:vertAlign w:val="subscript"/>
              </w:rPr>
              <w:t>USD</w:t>
            </w:r>
            <w:r w:rsidRPr="006C48D3">
              <w:rPr>
                <w:b/>
                <w:bCs/>
              </w:rPr>
              <w:t xml:space="preserve"> *D</w:t>
            </w:r>
            <w:r w:rsidRPr="006C48D3">
              <w:rPr>
                <w:b/>
                <w:bCs/>
                <w:vertAlign w:val="subscript"/>
              </w:rPr>
              <w:t xml:space="preserve">RFAME </w:t>
            </w:r>
            <w:r w:rsidRPr="006C48D3">
              <w:rPr>
                <w:b/>
                <w:bCs/>
              </w:rPr>
              <w:t xml:space="preserve">) / 1000 </w:t>
            </w:r>
          </w:p>
          <w:p w:rsidR="00FE149D" w:rsidRPr="006C48D3" w:rsidRDefault="00FE149D" w:rsidP="00D85ED3">
            <w:pPr>
              <w:jc w:val="center"/>
              <w:rPr>
                <w:lang w:eastAsia="cs-CZ"/>
              </w:rPr>
            </w:pPr>
          </w:p>
        </w:tc>
      </w:tr>
      <w:tr w:rsidR="00FE149D" w:rsidRPr="00350A69" w:rsidTr="00D85ED3">
        <w:trPr>
          <w:trHeight w:val="28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9D" w:rsidRDefault="00FE149D" w:rsidP="00D85ED3">
            <w:pPr>
              <w:jc w:val="center"/>
              <w:rPr>
                <w:highlight w:val="yellow"/>
              </w:rPr>
            </w:pPr>
          </w:p>
          <w:p w:rsidR="00FE149D" w:rsidRDefault="00FE149D" w:rsidP="00D85ED3">
            <w:pPr>
              <w:jc w:val="center"/>
              <w:rPr>
                <w:highlight w:val="yellow"/>
              </w:rPr>
            </w:pPr>
          </w:p>
          <w:p w:rsidR="00FE149D" w:rsidRDefault="00FE149D" w:rsidP="00D85ED3">
            <w:pPr>
              <w:jc w:val="center"/>
              <w:rPr>
                <w:highlight w:val="yellow"/>
              </w:rPr>
            </w:pPr>
          </w:p>
          <w:p w:rsidR="00FE149D" w:rsidRDefault="00FE149D" w:rsidP="00D85ED3">
            <w:pPr>
              <w:jc w:val="center"/>
              <w:rPr>
                <w:highlight w:val="yellow"/>
              </w:rPr>
            </w:pPr>
          </w:p>
          <w:p w:rsidR="00FE149D" w:rsidRDefault="00FE149D" w:rsidP="00D85ED3">
            <w:pPr>
              <w:jc w:val="center"/>
              <w:rPr>
                <w:highlight w:val="yellow"/>
              </w:rPr>
            </w:pPr>
          </w:p>
          <w:p w:rsidR="00FE149D" w:rsidRPr="00350A69" w:rsidRDefault="00FE149D" w:rsidP="00D85ED3">
            <w:pPr>
              <w:jc w:val="center"/>
              <w:rPr>
                <w:lang w:eastAsia="cs-CZ"/>
              </w:rPr>
            </w:pPr>
            <w:r w:rsidRPr="00441703">
              <w:rPr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1703">
              <w:rPr>
                <w:highlight w:val="yellow"/>
              </w:rPr>
              <w:instrText xml:space="preserve"> FORMTEXT </w:instrText>
            </w:r>
            <w:r w:rsidRPr="00441703">
              <w:rPr>
                <w:highlight w:val="yellow"/>
              </w:rPr>
            </w:r>
            <w:r w:rsidRPr="00441703">
              <w:rPr>
                <w:highlight w:val="yellow"/>
              </w:rPr>
              <w:fldChar w:fldCharType="separate"/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highlight w:val="yellow"/>
              </w:rPr>
              <w:fldChar w:fldCharType="end"/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49D" w:rsidRDefault="00FE149D" w:rsidP="00D85ED3">
            <w:pPr>
              <w:jc w:val="center"/>
              <w:rPr>
                <w:highlight w:val="yellow"/>
              </w:rPr>
            </w:pPr>
          </w:p>
          <w:p w:rsidR="00FE149D" w:rsidRPr="006C48D3" w:rsidRDefault="00FE149D" w:rsidP="00D85ED3">
            <w:pPr>
              <w:jc w:val="center"/>
              <w:rPr>
                <w:lang w:eastAsia="cs-CZ"/>
              </w:rPr>
            </w:pPr>
            <w:r w:rsidRPr="00441703">
              <w:rPr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1703">
              <w:rPr>
                <w:highlight w:val="yellow"/>
              </w:rPr>
              <w:instrText xml:space="preserve"> FORMTEXT </w:instrText>
            </w:r>
            <w:r w:rsidRPr="00441703">
              <w:rPr>
                <w:highlight w:val="yellow"/>
              </w:rPr>
            </w:r>
            <w:r w:rsidRPr="00441703">
              <w:rPr>
                <w:highlight w:val="yellow"/>
              </w:rPr>
              <w:fldChar w:fldCharType="separate"/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noProof/>
                <w:highlight w:val="yellow"/>
              </w:rPr>
              <w:t> </w:t>
            </w:r>
            <w:r w:rsidRPr="00441703">
              <w:rPr>
                <w:highlight w:val="yellow"/>
              </w:rPr>
              <w:fldChar w:fldCharType="end"/>
            </w:r>
          </w:p>
        </w:tc>
      </w:tr>
    </w:tbl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  <w:r>
        <w:tab/>
      </w:r>
      <w:r>
        <w:tab/>
      </w: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</w:p>
    <w:p w:rsidR="00FE149D" w:rsidRDefault="00FE149D" w:rsidP="00FE149D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</w:pPr>
      <w:r>
        <w:tab/>
      </w:r>
      <w:r>
        <w:tab/>
      </w:r>
    </w:p>
    <w:p w:rsidR="00FE149D" w:rsidRDefault="00FE149D" w:rsidP="00FE149D">
      <w:pPr>
        <w:tabs>
          <w:tab w:val="left" w:pos="1993"/>
        </w:tabs>
        <w:spacing w:before="120"/>
        <w:jc w:val="both"/>
      </w:pPr>
    </w:p>
    <w:p w:rsidR="00FE149D" w:rsidRDefault="00FE149D" w:rsidP="00FE149D">
      <w:pPr>
        <w:tabs>
          <w:tab w:val="left" w:pos="1993"/>
        </w:tabs>
        <w:spacing w:before="120"/>
        <w:jc w:val="both"/>
      </w:pPr>
    </w:p>
    <w:p w:rsidR="00FE149D" w:rsidRPr="006C48D3" w:rsidRDefault="00FE149D" w:rsidP="00FE149D">
      <w:pPr>
        <w:tabs>
          <w:tab w:val="left" w:pos="1993"/>
        </w:tabs>
        <w:spacing w:before="120"/>
        <w:jc w:val="both"/>
      </w:pPr>
      <w:r w:rsidRPr="006C48D3">
        <w:t>Podpis dodavatele:</w:t>
      </w:r>
    </w:p>
    <w:p w:rsidR="00FE149D" w:rsidRDefault="00FE149D" w:rsidP="00FE149D">
      <w:pPr>
        <w:tabs>
          <w:tab w:val="left" w:pos="1993"/>
        </w:tabs>
        <w:spacing w:before="120" w:line="276" w:lineRule="auto"/>
        <w:jc w:val="both"/>
      </w:pPr>
      <w:r w:rsidRPr="006C48D3">
        <w:t>...........................................                                               ...........................................</w:t>
      </w:r>
    </w:p>
    <w:p w:rsidR="00FD5CF6" w:rsidRDefault="00FE149D"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sectPr w:rsidR="00FD5CF6" w:rsidSect="004404B0"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9D"/>
    <w:rsid w:val="00FD5CF6"/>
    <w:rsid w:val="00FE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4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rsid w:val="00FE149D"/>
    <w:pPr>
      <w:widowControl w:val="0"/>
      <w:jc w:val="both"/>
    </w:pPr>
    <w:rPr>
      <w:kern w:val="1"/>
    </w:rPr>
  </w:style>
  <w:style w:type="paragraph" w:styleId="Bezmezer">
    <w:name w:val="No Spacing"/>
    <w:uiPriority w:val="1"/>
    <w:qFormat/>
    <w:rsid w:val="00FE14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4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rsid w:val="00FE149D"/>
    <w:pPr>
      <w:widowControl w:val="0"/>
      <w:jc w:val="both"/>
    </w:pPr>
    <w:rPr>
      <w:kern w:val="1"/>
    </w:rPr>
  </w:style>
  <w:style w:type="paragraph" w:styleId="Bezmezer">
    <w:name w:val="No Spacing"/>
    <w:uiPriority w:val="1"/>
    <w:qFormat/>
    <w:rsid w:val="00FE14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</cp:revision>
  <dcterms:created xsi:type="dcterms:W3CDTF">2017-08-24T07:07:00Z</dcterms:created>
  <dcterms:modified xsi:type="dcterms:W3CDTF">2017-08-24T07:10:00Z</dcterms:modified>
</cp:coreProperties>
</file>